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9" w:rsidRDefault="00A30989"/>
    <w:p w:rsidR="00A30989" w:rsidRPr="00A30989" w:rsidRDefault="00A30989" w:rsidP="00A309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2F1D5" wp14:editId="26B460FB">
                <wp:simplePos x="0" y="0"/>
                <wp:positionH relativeFrom="column">
                  <wp:posOffset>48638</wp:posOffset>
                </wp:positionH>
                <wp:positionV relativeFrom="paragraph">
                  <wp:posOffset>136903</wp:posOffset>
                </wp:positionV>
                <wp:extent cx="6605081" cy="2752928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081" cy="275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18" w:rsidRPr="00F47018" w:rsidRDefault="00F47018" w:rsidP="00F470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0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THE WESTMINSTER SCHOOL, DUBAI</w:t>
                            </w:r>
                          </w:p>
                          <w:p w:rsidR="00F47018" w:rsidRPr="00F47018" w:rsidRDefault="00F47018" w:rsidP="00F470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0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YEAR 3</w:t>
                            </w:r>
                          </w:p>
                          <w:p w:rsidR="00F47018" w:rsidRPr="00F47018" w:rsidRDefault="00F47018" w:rsidP="00F470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0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HISTORY – ANCIENT GREECE</w:t>
                            </w:r>
                          </w:p>
                          <w:p w:rsidR="00F47018" w:rsidRDefault="00F47018" w:rsidP="008513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0989" w:rsidRPr="00F47018" w:rsidRDefault="00F47018" w:rsidP="008513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TOPIC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989" w:rsidRPr="00F470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EDUCATION IN ANCIENT GREECE</w:t>
                            </w:r>
                          </w:p>
                          <w:p w:rsidR="00A30989" w:rsidRDefault="00A30989" w:rsidP="00FA630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Education was</w:t>
                            </w:r>
                            <w:r w:rsidRPr="008513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very different in Sparta, than in Athens or in the other ancient Greek city-states. </w:t>
                            </w:r>
                          </w:p>
                          <w:p w:rsidR="00A30989" w:rsidRPr="00FA630A" w:rsidRDefault="00A30989" w:rsidP="00FA63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A630A">
                              <w:rPr>
                                <w:color w:val="auto"/>
                                <w:sz w:val="28"/>
                                <w:szCs w:val="28"/>
                              </w:rPr>
                              <w:t>In Sparta, reading and writing was unimportant. Boys learned to be good fighters.</w:t>
                            </w:r>
                          </w:p>
                          <w:p w:rsidR="00A30989" w:rsidRPr="00FA630A" w:rsidRDefault="00A30989" w:rsidP="00FA63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A630A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In Athens citizens had to be educated to take part in voting in the </w:t>
                            </w:r>
                            <w:proofErr w:type="gramStart"/>
                            <w:r w:rsidRPr="00FA630A">
                              <w:rPr>
                                <w:color w:val="auto"/>
                                <w:sz w:val="28"/>
                                <w:szCs w:val="28"/>
                              </w:rPr>
                              <w:t>Assembly.</w:t>
                            </w:r>
                            <w:proofErr w:type="gramEnd"/>
                            <w:r w:rsidRPr="00FA630A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Athenian boys also went to 'wrestling school' each day, to learn many sports, not just wrestling. They had to be fit, to fight in the army. </w:t>
                            </w:r>
                          </w:p>
                          <w:p w:rsidR="00F47018" w:rsidRDefault="00F47018" w:rsidP="008513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30989" w:rsidRDefault="00A30989" w:rsidP="008513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30989" w:rsidRDefault="00A30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5pt;margin-top:10.8pt;width:520.1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">
                <v:textbox>
                  <w:txbxContent>
                    <w:p w:rsidR="00F47018" w:rsidRPr="00F47018" w:rsidRDefault="00F47018" w:rsidP="00F470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470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THE WESTMINSTER SCHOOL, DUBAI</w:t>
                      </w:r>
                    </w:p>
                    <w:p w:rsidR="00F47018" w:rsidRPr="00F47018" w:rsidRDefault="00F47018" w:rsidP="00F470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470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YEAR 3</w:t>
                      </w:r>
                    </w:p>
                    <w:p w:rsidR="00F47018" w:rsidRPr="00F47018" w:rsidRDefault="00F47018" w:rsidP="00F470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470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HISTORY – ANCIENT GREECE</w:t>
                      </w:r>
                    </w:p>
                    <w:p w:rsidR="00F47018" w:rsidRDefault="00F47018" w:rsidP="008513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30989" w:rsidRPr="00F47018" w:rsidRDefault="00F47018" w:rsidP="008513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TOPIC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0989" w:rsidRPr="00F470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EDUCATION IN ANCIENT GREECE</w:t>
                      </w:r>
                    </w:p>
                    <w:p w:rsidR="00A30989" w:rsidRDefault="00A30989" w:rsidP="00FA630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Education was</w:t>
                      </w:r>
                      <w:r w:rsidRPr="008513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very different in Sparta, than in Athens or in the other ancient Greek city-states. </w:t>
                      </w:r>
                    </w:p>
                    <w:p w:rsidR="00A30989" w:rsidRPr="00FA630A" w:rsidRDefault="00A30989" w:rsidP="00FA630A">
                      <w:pPr>
                        <w:pStyle w:val="NormalWeb"/>
                        <w:spacing w:before="0" w:beforeAutospacing="0" w:after="0" w:afterAutospacing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A630A">
                        <w:rPr>
                          <w:color w:val="auto"/>
                          <w:sz w:val="28"/>
                          <w:szCs w:val="28"/>
                        </w:rPr>
                        <w:t>In Sparta, reading and writing was unimportant. Boys learned to be good fighters.</w:t>
                      </w:r>
                    </w:p>
                    <w:p w:rsidR="00A30989" w:rsidRPr="00FA630A" w:rsidRDefault="00A30989" w:rsidP="00FA630A">
                      <w:pPr>
                        <w:pStyle w:val="NormalWeb"/>
                        <w:spacing w:before="0" w:beforeAutospacing="0" w:after="0" w:afterAutospacing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A630A">
                        <w:rPr>
                          <w:color w:val="auto"/>
                          <w:sz w:val="28"/>
                          <w:szCs w:val="28"/>
                        </w:rPr>
                        <w:t xml:space="preserve">In Athens citizens had to be educated to take part in voting in the </w:t>
                      </w:r>
                      <w:proofErr w:type="gramStart"/>
                      <w:r w:rsidRPr="00FA630A">
                        <w:rPr>
                          <w:color w:val="auto"/>
                          <w:sz w:val="28"/>
                          <w:szCs w:val="28"/>
                        </w:rPr>
                        <w:t>Assembly.</w:t>
                      </w:r>
                      <w:proofErr w:type="gramEnd"/>
                      <w:r w:rsidRPr="00FA630A">
                        <w:rPr>
                          <w:color w:val="auto"/>
                          <w:sz w:val="28"/>
                          <w:szCs w:val="28"/>
                        </w:rPr>
                        <w:t xml:space="preserve"> Athenian boys also went to 'wrestling school' each day, to learn many sports, not just wrestling. They had to be fit, to fight in the army. </w:t>
                      </w:r>
                    </w:p>
                    <w:p w:rsidR="00F47018" w:rsidRDefault="00F47018" w:rsidP="008513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30989" w:rsidRDefault="00A30989" w:rsidP="008513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30989" w:rsidRDefault="00A30989"/>
                  </w:txbxContent>
                </v:textbox>
              </v:shape>
            </w:pict>
          </mc:Fallback>
        </mc:AlternateContent>
      </w:r>
    </w:p>
    <w:p w:rsidR="00A30989" w:rsidRPr="00A30989" w:rsidRDefault="00A30989" w:rsidP="00A30989"/>
    <w:p w:rsidR="00A30989" w:rsidRDefault="00A30989" w:rsidP="00A30989"/>
    <w:p w:rsidR="00A30989" w:rsidRDefault="00A30989" w:rsidP="00A30989"/>
    <w:p w:rsidR="00A30989" w:rsidRPr="00A30989" w:rsidRDefault="00A30989" w:rsidP="00A30989"/>
    <w:p w:rsidR="00A30989" w:rsidRPr="00A30989" w:rsidRDefault="00A30989" w:rsidP="00A30989"/>
    <w:p w:rsidR="00A30989" w:rsidRPr="00A30989" w:rsidRDefault="00A30989" w:rsidP="00A30989"/>
    <w:p w:rsidR="00A30989" w:rsidRPr="00A30989" w:rsidRDefault="00A30989" w:rsidP="00A30989"/>
    <w:p w:rsidR="00F47018" w:rsidRDefault="00F47018" w:rsidP="00F47018">
      <w:pPr>
        <w:ind w:firstLine="720"/>
        <w:rPr>
          <w:b/>
          <w:bCs/>
          <w:sz w:val="28"/>
          <w:szCs w:val="28"/>
        </w:rPr>
      </w:pPr>
    </w:p>
    <w:p w:rsidR="00F47018" w:rsidRPr="00F52A54" w:rsidRDefault="00F47018" w:rsidP="00F47018">
      <w:pPr>
        <w:ind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C590" wp14:editId="215EE4DB">
                <wp:simplePos x="0" y="0"/>
                <wp:positionH relativeFrom="column">
                  <wp:posOffset>228600</wp:posOffset>
                </wp:positionH>
                <wp:positionV relativeFrom="paragraph">
                  <wp:posOffset>299720</wp:posOffset>
                </wp:positionV>
                <wp:extent cx="6172200" cy="1143000"/>
                <wp:effectExtent l="0" t="0" r="19050" b="19050"/>
                <wp:wrapNone/>
                <wp:docPr id="5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989" w:rsidRPr="00F52A54" w:rsidRDefault="00A30989" w:rsidP="00A30989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F52A54">
                              <w:rPr>
                                <w:sz w:val="26"/>
                                <w:szCs w:val="26"/>
                              </w:rPr>
                              <w:t xml:space="preserve">What type of </w:t>
                            </w:r>
                            <w:proofErr w:type="spellStart"/>
                            <w:r w:rsidRPr="00F52A54">
                              <w:rPr>
                                <w:sz w:val="26"/>
                                <w:szCs w:val="26"/>
                              </w:rPr>
                              <w:t>equipments</w:t>
                            </w:r>
                            <w:proofErr w:type="spellEnd"/>
                            <w:r w:rsidRPr="00F52A54">
                              <w:rPr>
                                <w:sz w:val="26"/>
                                <w:szCs w:val="26"/>
                              </w:rPr>
                              <w:t xml:space="preserve"> did the children use in ancient Greek schools for education?</w:t>
                            </w:r>
                          </w:p>
                          <w:p w:rsidR="00A30989" w:rsidRPr="00F52A54" w:rsidRDefault="00A30989" w:rsidP="00A30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7" type="#_x0000_t65" style="position:absolute;left:0;text-align:left;margin-left:18pt;margin-top:23.6pt;width:48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">
                <v:textbox>
                  <w:txbxContent>
                    <w:p w:rsidR="00A30989" w:rsidRPr="00F52A54" w:rsidRDefault="00A30989" w:rsidP="00A30989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F52A54">
                        <w:rPr>
                          <w:sz w:val="26"/>
                          <w:szCs w:val="26"/>
                        </w:rPr>
                        <w:t xml:space="preserve">What type of </w:t>
                      </w:r>
                      <w:proofErr w:type="spellStart"/>
                      <w:r w:rsidRPr="00F52A54">
                        <w:rPr>
                          <w:sz w:val="26"/>
                          <w:szCs w:val="26"/>
                        </w:rPr>
                        <w:t>equipments</w:t>
                      </w:r>
                      <w:proofErr w:type="spellEnd"/>
                      <w:r w:rsidRPr="00F52A54">
                        <w:rPr>
                          <w:sz w:val="26"/>
                          <w:szCs w:val="26"/>
                        </w:rPr>
                        <w:t xml:space="preserve"> did the children use in ancient Greek schools for education?</w:t>
                      </w:r>
                    </w:p>
                    <w:p w:rsidR="00A30989" w:rsidRPr="00F52A54" w:rsidRDefault="00A30989" w:rsidP="00A30989"/>
                  </w:txbxContent>
                </v:textbox>
              </v:shape>
            </w:pict>
          </mc:Fallback>
        </mc:AlternateContent>
      </w:r>
      <w:r w:rsidRPr="00F52A54">
        <w:rPr>
          <w:b/>
          <w:bCs/>
          <w:sz w:val="28"/>
          <w:szCs w:val="28"/>
        </w:rPr>
        <w:t>Answer the following questions:</w:t>
      </w:r>
    </w:p>
    <w:p w:rsidR="00A30989" w:rsidRPr="00F52A54" w:rsidRDefault="00A30989" w:rsidP="00F47018">
      <w:pPr>
        <w:rPr>
          <w:b/>
          <w:bCs/>
          <w:sz w:val="28"/>
          <w:szCs w:val="28"/>
        </w:rPr>
      </w:pPr>
    </w:p>
    <w:p w:rsidR="00A30989" w:rsidRPr="003802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F4701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B3E2F" wp14:editId="78CD593A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3543300" cy="1485900"/>
                <wp:effectExtent l="5715" t="6985" r="13335" b="12065"/>
                <wp:wrapNone/>
                <wp:docPr id="4" name="Folded Corn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989" w:rsidRPr="00380289" w:rsidRDefault="00A30989" w:rsidP="00A309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289">
                              <w:rPr>
                                <w:sz w:val="28"/>
                                <w:szCs w:val="28"/>
                              </w:rPr>
                              <w:t xml:space="preserve">At what age boys left home for education? What did they learn in </w:t>
                            </w:r>
                            <w:proofErr w:type="gramStart"/>
                            <w:r w:rsidRPr="00380289">
                              <w:rPr>
                                <w:sz w:val="28"/>
                                <w:szCs w:val="28"/>
                              </w:rPr>
                              <w:t>school ?</w:t>
                            </w:r>
                            <w:proofErr w:type="gramEnd"/>
                          </w:p>
                          <w:p w:rsidR="00A30989" w:rsidRPr="00F52A54" w:rsidRDefault="00A30989" w:rsidP="00A30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4" o:spid="_x0000_s1028" type="#_x0000_t65" style="position:absolute;left:0;text-align:left;margin-left:3in;margin-top:11.9pt;width:279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">
                <v:textbox>
                  <w:txbxContent>
                    <w:p w:rsidR="00A30989" w:rsidRPr="00380289" w:rsidRDefault="00A30989" w:rsidP="00A309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289">
                        <w:rPr>
                          <w:sz w:val="28"/>
                          <w:szCs w:val="28"/>
                        </w:rPr>
                        <w:t xml:space="preserve">At what age boys left home for education? What did they learn in </w:t>
                      </w:r>
                      <w:proofErr w:type="gramStart"/>
                      <w:r w:rsidRPr="00380289">
                        <w:rPr>
                          <w:sz w:val="28"/>
                          <w:szCs w:val="28"/>
                        </w:rPr>
                        <w:t>school ?</w:t>
                      </w:r>
                      <w:proofErr w:type="gramEnd"/>
                    </w:p>
                    <w:p w:rsidR="00A30989" w:rsidRPr="00F52A54" w:rsidRDefault="00A30989" w:rsidP="00A309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0333" wp14:editId="04B8A28F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2400300" cy="1485900"/>
                <wp:effectExtent l="5715" t="6985" r="13335" b="12065"/>
                <wp:wrapNone/>
                <wp:docPr id="3" name="Folded Corn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989" w:rsidRPr="00F52A54" w:rsidRDefault="00A30989" w:rsidP="00A30989">
                            <w:pPr>
                              <w:jc w:val="right"/>
                            </w:pPr>
                            <w:r w:rsidRPr="00380289">
                              <w:rPr>
                                <w:sz w:val="28"/>
                                <w:szCs w:val="28"/>
                              </w:rPr>
                              <w:t xml:space="preserve">Did girls go to </w:t>
                            </w:r>
                            <w:proofErr w:type="gramStart"/>
                            <w:r w:rsidRPr="00380289">
                              <w:rPr>
                                <w:sz w:val="28"/>
                                <w:szCs w:val="28"/>
                              </w:rPr>
                              <w:t>school ?</w:t>
                            </w:r>
                            <w:proofErr w:type="gramEnd"/>
                            <w:r w:rsidRPr="00380289">
                              <w:rPr>
                                <w:sz w:val="28"/>
                                <w:szCs w:val="28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3" o:spid="_x0000_s1029" type="#_x0000_t65" style="position:absolute;left:0;text-align:left;margin-left:18pt;margin-top:11.9pt;width:18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">
                <v:textbox>
                  <w:txbxContent>
                    <w:p w:rsidR="00A30989" w:rsidRPr="00F52A54" w:rsidRDefault="00A30989" w:rsidP="00A30989">
                      <w:pPr>
                        <w:jc w:val="right"/>
                      </w:pPr>
                      <w:r w:rsidRPr="00380289">
                        <w:rPr>
                          <w:sz w:val="28"/>
                          <w:szCs w:val="28"/>
                        </w:rPr>
                        <w:t xml:space="preserve">Did girls go to </w:t>
                      </w:r>
                      <w:proofErr w:type="gramStart"/>
                      <w:r w:rsidRPr="00380289">
                        <w:rPr>
                          <w:sz w:val="28"/>
                          <w:szCs w:val="28"/>
                        </w:rPr>
                        <w:t>school ?</w:t>
                      </w:r>
                      <w:proofErr w:type="gramEnd"/>
                      <w:r w:rsidRPr="00380289">
                        <w:rPr>
                          <w:sz w:val="28"/>
                          <w:szCs w:val="28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350196</wp:posOffset>
                </wp:positionH>
                <wp:positionV relativeFrom="paragraph">
                  <wp:posOffset>118975</wp:posOffset>
                </wp:positionV>
                <wp:extent cx="5829300" cy="1143000"/>
                <wp:effectExtent l="0" t="0" r="19050" b="19050"/>
                <wp:wrapNone/>
                <wp:docPr id="2" name="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989" w:rsidRPr="00380289" w:rsidRDefault="00A30989" w:rsidP="00A309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289">
                              <w:rPr>
                                <w:sz w:val="28"/>
                                <w:szCs w:val="28"/>
                              </w:rPr>
                              <w:t>What similarities are between our school and ancient Greek schools?</w:t>
                            </w:r>
                          </w:p>
                          <w:p w:rsidR="00A30989" w:rsidRPr="00FB60DF" w:rsidRDefault="00A30989" w:rsidP="00A30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2" o:spid="_x0000_s1030" type="#_x0000_t65" style="position:absolute;left:0;text-align:left;margin-left:27.55pt;margin-top:9.35pt;width:45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">
                <v:textbox>
                  <w:txbxContent>
                    <w:p w:rsidR="00A30989" w:rsidRPr="00380289" w:rsidRDefault="00A30989" w:rsidP="00A309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289">
                        <w:rPr>
                          <w:sz w:val="28"/>
                          <w:szCs w:val="28"/>
                        </w:rPr>
                        <w:t>What similarities are between our school and ancient Greek schools?</w:t>
                      </w:r>
                    </w:p>
                    <w:p w:rsidR="00A30989" w:rsidRPr="00FB60DF" w:rsidRDefault="00A30989" w:rsidP="00A30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p w:rsidR="00A30989" w:rsidRDefault="00F47018" w:rsidP="00A3098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1C102" wp14:editId="4F063AA6">
                <wp:simplePos x="0" y="0"/>
                <wp:positionH relativeFrom="column">
                  <wp:posOffset>346075</wp:posOffset>
                </wp:positionH>
                <wp:positionV relativeFrom="paragraph">
                  <wp:posOffset>284480</wp:posOffset>
                </wp:positionV>
                <wp:extent cx="5829300" cy="1143000"/>
                <wp:effectExtent l="0" t="0" r="19050" b="19050"/>
                <wp:wrapNone/>
                <wp:docPr id="6" name="Folded Co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018" w:rsidRPr="00380289" w:rsidRDefault="00F47018" w:rsidP="00F470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difference do you find </w:t>
                            </w:r>
                            <w:bookmarkStart w:id="0" w:name="_GoBack"/>
                            <w:bookmarkEnd w:id="0"/>
                            <w:r w:rsidRPr="00380289">
                              <w:rPr>
                                <w:sz w:val="28"/>
                                <w:szCs w:val="28"/>
                              </w:rPr>
                              <w:t>between our school and ancient Greek schools?</w:t>
                            </w:r>
                          </w:p>
                          <w:p w:rsidR="00F47018" w:rsidRPr="00FB60DF" w:rsidRDefault="00F47018" w:rsidP="00F47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6" o:spid="_x0000_s1031" type="#_x0000_t65" style="position:absolute;left:0;text-align:left;margin-left:27.25pt;margin-top:22.4pt;width:45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">
                <v:textbox>
                  <w:txbxContent>
                    <w:p w:rsidR="00F47018" w:rsidRPr="00380289" w:rsidRDefault="00F47018" w:rsidP="00F470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difference do you find </w:t>
                      </w:r>
                      <w:bookmarkStart w:id="1" w:name="_GoBack"/>
                      <w:bookmarkEnd w:id="1"/>
                      <w:r w:rsidRPr="00380289">
                        <w:rPr>
                          <w:sz w:val="28"/>
                          <w:szCs w:val="28"/>
                        </w:rPr>
                        <w:t>between our school and ancient Greek schools?</w:t>
                      </w:r>
                    </w:p>
                    <w:p w:rsidR="00F47018" w:rsidRPr="00FB60DF" w:rsidRDefault="00F47018" w:rsidP="00F470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0989" w:rsidRPr="00380289" w:rsidRDefault="00A30989" w:rsidP="00A30989">
      <w:pPr>
        <w:jc w:val="right"/>
        <w:rPr>
          <w:sz w:val="28"/>
          <w:szCs w:val="28"/>
        </w:rPr>
      </w:pPr>
    </w:p>
    <w:p w:rsidR="00A30989" w:rsidRDefault="00A30989" w:rsidP="00A30989">
      <w:pPr>
        <w:jc w:val="right"/>
        <w:rPr>
          <w:sz w:val="28"/>
          <w:szCs w:val="28"/>
        </w:rPr>
      </w:pPr>
    </w:p>
    <w:sectPr w:rsidR="00A30989" w:rsidSect="00A309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8C6"/>
    <w:multiLevelType w:val="hybridMultilevel"/>
    <w:tmpl w:val="ACDE4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9"/>
    <w:rsid w:val="00165C9A"/>
    <w:rsid w:val="00550CE9"/>
    <w:rsid w:val="00A30989"/>
    <w:rsid w:val="00F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309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309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 Shah</dc:creator>
  <cp:lastModifiedBy>Bini Shah</cp:lastModifiedBy>
  <cp:revision>1</cp:revision>
  <dcterms:created xsi:type="dcterms:W3CDTF">2012-12-03T14:19:00Z</dcterms:created>
  <dcterms:modified xsi:type="dcterms:W3CDTF">2012-12-03T14:44:00Z</dcterms:modified>
</cp:coreProperties>
</file>